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FE2" w:rsidRDefault="00DE2FE2" w:rsidP="00DE2FE2">
      <w:pPr>
        <w:ind w:left="-426" w:right="321"/>
        <w:jc w:val="center"/>
        <w:rPr>
          <w:b/>
          <w:sz w:val="72"/>
          <w:szCs w:val="72"/>
        </w:rPr>
      </w:pPr>
      <w:r w:rsidRPr="00DE2FE2">
        <w:rPr>
          <w:b/>
          <w:sz w:val="72"/>
          <w:szCs w:val="72"/>
        </w:rPr>
        <w:t>ОБЪЯВЛЕНИЕ</w:t>
      </w:r>
    </w:p>
    <w:p w:rsidR="00DE2FE2" w:rsidRPr="00DE2FE2" w:rsidRDefault="00DE2FE2" w:rsidP="00DE2FE2">
      <w:pPr>
        <w:ind w:left="-426" w:right="321"/>
        <w:jc w:val="center"/>
        <w:rPr>
          <w:b/>
          <w:sz w:val="40"/>
          <w:szCs w:val="40"/>
        </w:rPr>
      </w:pPr>
    </w:p>
    <w:p w:rsidR="00DE2FE2" w:rsidRPr="00DE2FE2" w:rsidRDefault="00DE2FE2" w:rsidP="00DE2FE2">
      <w:pPr>
        <w:ind w:left="-426" w:right="321"/>
        <w:jc w:val="center"/>
        <w:rPr>
          <w:b/>
          <w:sz w:val="56"/>
          <w:szCs w:val="56"/>
        </w:rPr>
      </w:pPr>
      <w:r w:rsidRPr="00DE2FE2">
        <w:rPr>
          <w:b/>
          <w:sz w:val="56"/>
          <w:szCs w:val="56"/>
        </w:rPr>
        <w:t>Приглашаем принять участие</w:t>
      </w:r>
      <w:r>
        <w:rPr>
          <w:b/>
          <w:sz w:val="56"/>
          <w:szCs w:val="56"/>
        </w:rPr>
        <w:t xml:space="preserve"> </w:t>
      </w:r>
      <w:proofErr w:type="gramStart"/>
      <w:r>
        <w:rPr>
          <w:b/>
          <w:sz w:val="56"/>
          <w:szCs w:val="56"/>
        </w:rPr>
        <w:t>в</w:t>
      </w:r>
      <w:proofErr w:type="gramEnd"/>
    </w:p>
    <w:p w:rsidR="00DE2FE2" w:rsidRDefault="00DE2FE2" w:rsidP="00DE2FE2">
      <w:pPr>
        <w:ind w:left="-426" w:right="321"/>
        <w:jc w:val="center"/>
        <w:rPr>
          <w:b/>
          <w:sz w:val="56"/>
          <w:szCs w:val="56"/>
        </w:rPr>
      </w:pPr>
      <w:r w:rsidRPr="00DE2FE2">
        <w:rPr>
          <w:b/>
          <w:sz w:val="56"/>
          <w:szCs w:val="56"/>
        </w:rPr>
        <w:t>областно</w:t>
      </w:r>
      <w:r>
        <w:rPr>
          <w:b/>
          <w:sz w:val="56"/>
          <w:szCs w:val="56"/>
        </w:rPr>
        <w:t>м</w:t>
      </w:r>
      <w:r w:rsidRPr="00DE2FE2">
        <w:rPr>
          <w:b/>
          <w:sz w:val="56"/>
          <w:szCs w:val="56"/>
        </w:rPr>
        <w:t xml:space="preserve"> </w:t>
      </w:r>
      <w:proofErr w:type="gramStart"/>
      <w:r w:rsidRPr="00DE2FE2">
        <w:rPr>
          <w:b/>
          <w:sz w:val="56"/>
          <w:szCs w:val="56"/>
        </w:rPr>
        <w:t>конкурс</w:t>
      </w:r>
      <w:r>
        <w:rPr>
          <w:b/>
          <w:sz w:val="56"/>
          <w:szCs w:val="56"/>
        </w:rPr>
        <w:t>е</w:t>
      </w:r>
      <w:proofErr w:type="gramEnd"/>
      <w:r w:rsidRPr="00DE2FE2">
        <w:rPr>
          <w:b/>
          <w:sz w:val="56"/>
          <w:szCs w:val="56"/>
        </w:rPr>
        <w:t xml:space="preserve"> </w:t>
      </w:r>
    </w:p>
    <w:p w:rsidR="00DE2FE2" w:rsidRPr="00DE2FE2" w:rsidRDefault="00DE2FE2" w:rsidP="00DE2FE2">
      <w:pPr>
        <w:ind w:left="-426" w:right="321"/>
        <w:jc w:val="center"/>
        <w:rPr>
          <w:b/>
          <w:sz w:val="56"/>
          <w:szCs w:val="56"/>
        </w:rPr>
      </w:pPr>
      <w:r w:rsidRPr="00DE2FE2">
        <w:rPr>
          <w:b/>
          <w:sz w:val="56"/>
          <w:szCs w:val="56"/>
        </w:rPr>
        <w:t>детского рисунка</w:t>
      </w:r>
    </w:p>
    <w:p w:rsidR="00DE2FE2" w:rsidRPr="00DE2FE2" w:rsidRDefault="00DE2FE2" w:rsidP="00DE2FE2">
      <w:pPr>
        <w:ind w:left="-426" w:right="321"/>
        <w:jc w:val="center"/>
        <w:rPr>
          <w:b/>
          <w:sz w:val="56"/>
          <w:szCs w:val="56"/>
        </w:rPr>
      </w:pPr>
      <w:r w:rsidRPr="00DE2FE2">
        <w:rPr>
          <w:b/>
          <w:sz w:val="56"/>
          <w:szCs w:val="56"/>
        </w:rPr>
        <w:t>«Историческая память»,</w:t>
      </w:r>
    </w:p>
    <w:p w:rsidR="00DE2FE2" w:rsidRPr="00DE2FE2" w:rsidRDefault="00DE2FE2" w:rsidP="00DE2FE2">
      <w:pPr>
        <w:ind w:left="-426" w:right="321"/>
        <w:jc w:val="center"/>
        <w:rPr>
          <w:b/>
          <w:sz w:val="56"/>
          <w:szCs w:val="56"/>
        </w:rPr>
      </w:pPr>
      <w:proofErr w:type="gramStart"/>
      <w:r w:rsidRPr="00DE2FE2">
        <w:rPr>
          <w:b/>
          <w:sz w:val="56"/>
          <w:szCs w:val="56"/>
        </w:rPr>
        <w:t>посвященного</w:t>
      </w:r>
      <w:proofErr w:type="gramEnd"/>
      <w:r w:rsidRPr="00DE2FE2">
        <w:rPr>
          <w:b/>
          <w:sz w:val="56"/>
          <w:szCs w:val="56"/>
        </w:rPr>
        <w:t xml:space="preserve"> Дню защиты детей.</w:t>
      </w:r>
    </w:p>
    <w:p w:rsidR="00DE2FE2" w:rsidRDefault="00DE2FE2" w:rsidP="00DE2FE2">
      <w:pPr>
        <w:ind w:left="-426" w:right="321"/>
        <w:jc w:val="center"/>
        <w:rPr>
          <w:b/>
          <w:sz w:val="30"/>
          <w:szCs w:val="30"/>
        </w:rPr>
      </w:pPr>
    </w:p>
    <w:p w:rsidR="00DE2FE2" w:rsidRPr="00E953CC" w:rsidRDefault="00DE2FE2" w:rsidP="00DE2FE2">
      <w:pPr>
        <w:ind w:left="-426" w:right="321"/>
        <w:jc w:val="center"/>
        <w:rPr>
          <w:b/>
          <w:sz w:val="30"/>
          <w:szCs w:val="30"/>
        </w:rPr>
      </w:pPr>
      <w:r w:rsidRPr="00E953CC">
        <w:rPr>
          <w:b/>
          <w:sz w:val="30"/>
          <w:szCs w:val="30"/>
        </w:rPr>
        <w:t>ПОЛОЖЕНИЕ</w:t>
      </w:r>
    </w:p>
    <w:p w:rsidR="00DE2FE2" w:rsidRPr="00183A30" w:rsidRDefault="00DE2FE2" w:rsidP="00DE2FE2">
      <w:pPr>
        <w:ind w:left="-426" w:right="321"/>
        <w:jc w:val="center"/>
        <w:rPr>
          <w:sz w:val="30"/>
          <w:szCs w:val="30"/>
        </w:rPr>
      </w:pPr>
      <w:r w:rsidRPr="00183A30">
        <w:rPr>
          <w:sz w:val="30"/>
          <w:szCs w:val="30"/>
        </w:rPr>
        <w:t>о проведении</w:t>
      </w:r>
      <w:r>
        <w:rPr>
          <w:sz w:val="30"/>
          <w:szCs w:val="30"/>
        </w:rPr>
        <w:t xml:space="preserve"> областного</w:t>
      </w:r>
      <w:r w:rsidRPr="00183A30">
        <w:rPr>
          <w:sz w:val="30"/>
          <w:szCs w:val="30"/>
        </w:rPr>
        <w:t xml:space="preserve"> конкурса детского рисунка</w:t>
      </w:r>
    </w:p>
    <w:p w:rsidR="00DE2FE2" w:rsidRPr="00183A30" w:rsidRDefault="00DE2FE2" w:rsidP="00DE2FE2">
      <w:pPr>
        <w:ind w:left="-426" w:right="321"/>
        <w:jc w:val="center"/>
        <w:rPr>
          <w:sz w:val="30"/>
          <w:szCs w:val="30"/>
        </w:rPr>
      </w:pPr>
      <w:r w:rsidRPr="00183A30">
        <w:rPr>
          <w:sz w:val="30"/>
          <w:szCs w:val="30"/>
        </w:rPr>
        <w:t>«</w:t>
      </w:r>
      <w:r>
        <w:rPr>
          <w:sz w:val="30"/>
          <w:szCs w:val="30"/>
        </w:rPr>
        <w:t>Историческая память</w:t>
      </w:r>
      <w:r w:rsidRPr="00183A30">
        <w:rPr>
          <w:sz w:val="30"/>
          <w:szCs w:val="30"/>
        </w:rPr>
        <w:t>»,</w:t>
      </w:r>
    </w:p>
    <w:p w:rsidR="00DE2FE2" w:rsidRPr="00183A30" w:rsidRDefault="00DE2FE2" w:rsidP="00DE2FE2">
      <w:pPr>
        <w:ind w:left="-426" w:right="321"/>
        <w:jc w:val="center"/>
        <w:rPr>
          <w:sz w:val="30"/>
          <w:szCs w:val="30"/>
        </w:rPr>
      </w:pPr>
      <w:proofErr w:type="gramStart"/>
      <w:r w:rsidRPr="00183A30">
        <w:rPr>
          <w:sz w:val="30"/>
          <w:szCs w:val="30"/>
        </w:rPr>
        <w:t>посвященного</w:t>
      </w:r>
      <w:proofErr w:type="gramEnd"/>
      <w:r w:rsidRPr="00183A30">
        <w:rPr>
          <w:sz w:val="30"/>
          <w:szCs w:val="30"/>
        </w:rPr>
        <w:t xml:space="preserve"> Дню защиты детей.</w:t>
      </w:r>
    </w:p>
    <w:p w:rsidR="00DE2FE2" w:rsidRDefault="00DE2FE2" w:rsidP="00DE2FE2">
      <w:pPr>
        <w:ind w:left="-426" w:right="321"/>
        <w:jc w:val="center"/>
        <w:rPr>
          <w:b/>
          <w:sz w:val="30"/>
          <w:szCs w:val="30"/>
        </w:rPr>
      </w:pPr>
    </w:p>
    <w:p w:rsidR="00DE2FE2" w:rsidRDefault="00DE2FE2" w:rsidP="00DE2FE2">
      <w:pPr>
        <w:ind w:left="-426" w:right="321"/>
        <w:jc w:val="center"/>
        <w:rPr>
          <w:b/>
          <w:sz w:val="30"/>
          <w:szCs w:val="30"/>
        </w:rPr>
      </w:pPr>
      <w:r w:rsidRPr="00A37E45">
        <w:rPr>
          <w:b/>
          <w:sz w:val="30"/>
          <w:szCs w:val="30"/>
        </w:rPr>
        <w:t>ОБЩЕЕ ПОЛОЖЕНИЕ</w:t>
      </w:r>
    </w:p>
    <w:p w:rsidR="00DE2FE2" w:rsidRPr="00D530EB" w:rsidRDefault="00DE2FE2" w:rsidP="00DE2FE2">
      <w:pPr>
        <w:ind w:left="-426" w:right="321" w:firstLine="1134"/>
        <w:jc w:val="both"/>
        <w:rPr>
          <w:b/>
          <w:sz w:val="30"/>
          <w:szCs w:val="30"/>
        </w:rPr>
      </w:pPr>
      <w:r w:rsidRPr="005D7707">
        <w:rPr>
          <w:sz w:val="30"/>
          <w:szCs w:val="30"/>
        </w:rPr>
        <w:t xml:space="preserve">Конкурс детского рисунка </w:t>
      </w:r>
      <w:r w:rsidRPr="00183A30">
        <w:rPr>
          <w:sz w:val="30"/>
          <w:szCs w:val="30"/>
        </w:rPr>
        <w:t>«</w:t>
      </w:r>
      <w:r>
        <w:rPr>
          <w:sz w:val="30"/>
          <w:szCs w:val="30"/>
        </w:rPr>
        <w:t>Историческая память»</w:t>
      </w:r>
      <w:r w:rsidRPr="0032503C">
        <w:rPr>
          <w:sz w:val="30"/>
          <w:szCs w:val="30"/>
        </w:rPr>
        <w:t>,</w:t>
      </w:r>
      <w:r>
        <w:rPr>
          <w:sz w:val="30"/>
          <w:szCs w:val="30"/>
        </w:rPr>
        <w:t xml:space="preserve"> посвященного Дню </w:t>
      </w:r>
      <w:r w:rsidRPr="005D7707">
        <w:rPr>
          <w:sz w:val="30"/>
          <w:szCs w:val="30"/>
        </w:rPr>
        <w:t xml:space="preserve">защиты </w:t>
      </w:r>
      <w:r w:rsidRPr="00D530EB">
        <w:rPr>
          <w:sz w:val="30"/>
          <w:szCs w:val="30"/>
        </w:rPr>
        <w:t>детей проводится среди детей - членов</w:t>
      </w:r>
      <w:r w:rsidRPr="00D530EB">
        <w:rPr>
          <w:b/>
          <w:sz w:val="30"/>
          <w:szCs w:val="30"/>
        </w:rPr>
        <w:t xml:space="preserve"> </w:t>
      </w:r>
      <w:r w:rsidRPr="00D530EB">
        <w:rPr>
          <w:sz w:val="30"/>
          <w:szCs w:val="30"/>
        </w:rPr>
        <w:t>работников предприятий местной промышленности и коммунально-бытовых предприятий.</w:t>
      </w:r>
    </w:p>
    <w:p w:rsidR="00DE2FE2" w:rsidRPr="002561EF" w:rsidRDefault="00DE2FE2" w:rsidP="00DE2FE2">
      <w:pPr>
        <w:ind w:right="321" w:firstLine="708"/>
        <w:jc w:val="both"/>
        <w:rPr>
          <w:sz w:val="30"/>
          <w:szCs w:val="30"/>
        </w:rPr>
      </w:pPr>
      <w:r w:rsidRPr="002561EF">
        <w:rPr>
          <w:sz w:val="30"/>
          <w:szCs w:val="30"/>
        </w:rPr>
        <w:t>Конкурс проводится по трём возрастным группам:</w:t>
      </w:r>
    </w:p>
    <w:p w:rsidR="00DE2FE2" w:rsidRPr="00DE2FE2" w:rsidRDefault="00DE2FE2" w:rsidP="00DE2FE2">
      <w:pPr>
        <w:tabs>
          <w:tab w:val="left" w:pos="2082"/>
        </w:tabs>
        <w:ind w:left="-426" w:right="321"/>
        <w:jc w:val="both"/>
        <w:rPr>
          <w:b/>
          <w:i/>
          <w:sz w:val="30"/>
          <w:szCs w:val="30"/>
        </w:rPr>
      </w:pPr>
      <w:r w:rsidRPr="00DE2FE2">
        <w:rPr>
          <w:b/>
          <w:i/>
          <w:sz w:val="30"/>
          <w:szCs w:val="30"/>
        </w:rPr>
        <w:t>– младшая возрастная группа – до 9 лет;</w:t>
      </w:r>
    </w:p>
    <w:p w:rsidR="00DE2FE2" w:rsidRPr="00DE2FE2" w:rsidRDefault="00DE2FE2" w:rsidP="00DE2FE2">
      <w:pPr>
        <w:tabs>
          <w:tab w:val="left" w:pos="2082"/>
        </w:tabs>
        <w:ind w:left="-426" w:right="321"/>
        <w:jc w:val="both"/>
        <w:rPr>
          <w:b/>
          <w:i/>
          <w:sz w:val="30"/>
          <w:szCs w:val="30"/>
        </w:rPr>
      </w:pPr>
      <w:r w:rsidRPr="00DE2FE2">
        <w:rPr>
          <w:b/>
          <w:i/>
          <w:sz w:val="30"/>
          <w:szCs w:val="30"/>
        </w:rPr>
        <w:t>– средняя возрастная группа – 9 – 12 лет (включительно);</w:t>
      </w:r>
    </w:p>
    <w:p w:rsidR="00DE2FE2" w:rsidRDefault="00DE2FE2" w:rsidP="00DE2FE2">
      <w:pPr>
        <w:tabs>
          <w:tab w:val="left" w:pos="2082"/>
        </w:tabs>
        <w:ind w:left="-426" w:right="321"/>
        <w:jc w:val="both"/>
        <w:rPr>
          <w:sz w:val="30"/>
          <w:szCs w:val="30"/>
        </w:rPr>
      </w:pPr>
      <w:r w:rsidRPr="00DE2FE2">
        <w:rPr>
          <w:b/>
          <w:i/>
          <w:sz w:val="30"/>
          <w:szCs w:val="30"/>
        </w:rPr>
        <w:t>– старшая возрастная группа –13 – 16 лет (включительно).</w:t>
      </w:r>
    </w:p>
    <w:p w:rsidR="00DE2FE2" w:rsidRDefault="00DE2FE2" w:rsidP="00DE2FE2">
      <w:pPr>
        <w:ind w:left="-426" w:right="321"/>
        <w:jc w:val="center"/>
        <w:rPr>
          <w:b/>
          <w:sz w:val="30"/>
          <w:szCs w:val="30"/>
        </w:rPr>
      </w:pPr>
    </w:p>
    <w:p w:rsidR="00DE2FE2" w:rsidRPr="00F66230" w:rsidRDefault="00DE2FE2" w:rsidP="00DE2FE2">
      <w:pPr>
        <w:ind w:left="-426" w:right="321"/>
        <w:jc w:val="center"/>
        <w:rPr>
          <w:b/>
          <w:sz w:val="30"/>
          <w:szCs w:val="30"/>
        </w:rPr>
      </w:pPr>
      <w:r w:rsidRPr="00F66230">
        <w:rPr>
          <w:b/>
          <w:sz w:val="30"/>
          <w:szCs w:val="30"/>
        </w:rPr>
        <w:t>ПОРЯДОК ПРОВЕДЕНИЯ КОНКУРСА</w:t>
      </w:r>
    </w:p>
    <w:p w:rsidR="00DE2FE2" w:rsidRPr="005D7707" w:rsidRDefault="00DE2FE2" w:rsidP="00DE2FE2">
      <w:pPr>
        <w:ind w:left="-426" w:right="321" w:firstLine="1134"/>
        <w:jc w:val="both"/>
        <w:rPr>
          <w:b/>
          <w:sz w:val="30"/>
          <w:szCs w:val="30"/>
        </w:rPr>
      </w:pPr>
      <w:r w:rsidRPr="005D7707">
        <w:rPr>
          <w:sz w:val="30"/>
          <w:szCs w:val="30"/>
        </w:rPr>
        <w:t>Конкурс проводится в два этапа:</w:t>
      </w:r>
    </w:p>
    <w:p w:rsidR="00DE2FE2" w:rsidRDefault="00DE2FE2" w:rsidP="00DE2FE2">
      <w:pPr>
        <w:ind w:left="-426" w:right="32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A72E43">
        <w:rPr>
          <w:sz w:val="30"/>
          <w:szCs w:val="30"/>
        </w:rPr>
        <w:t>первый (от</w:t>
      </w:r>
      <w:r>
        <w:rPr>
          <w:sz w:val="30"/>
          <w:szCs w:val="30"/>
        </w:rPr>
        <w:t>борочный) этап (до 10 мая 2022</w:t>
      </w:r>
      <w:r w:rsidRPr="00B006D1">
        <w:rPr>
          <w:sz w:val="30"/>
          <w:szCs w:val="30"/>
        </w:rPr>
        <w:t>года)</w:t>
      </w:r>
      <w:r w:rsidRPr="00A72E43">
        <w:rPr>
          <w:sz w:val="30"/>
          <w:szCs w:val="30"/>
        </w:rPr>
        <w:t xml:space="preserve"> – в</w:t>
      </w:r>
      <w:r>
        <w:rPr>
          <w:sz w:val="30"/>
          <w:szCs w:val="30"/>
        </w:rPr>
        <w:t xml:space="preserve"> </w:t>
      </w:r>
      <w:r w:rsidRPr="00A72E43">
        <w:rPr>
          <w:sz w:val="30"/>
          <w:szCs w:val="30"/>
        </w:rPr>
        <w:t>организациях на предприятиях;</w:t>
      </w:r>
    </w:p>
    <w:p w:rsidR="00DE2FE2" w:rsidRPr="004048F0" w:rsidRDefault="00DE2FE2" w:rsidP="00DE2FE2">
      <w:pPr>
        <w:ind w:left="-426" w:right="32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A72E43">
        <w:rPr>
          <w:sz w:val="30"/>
          <w:szCs w:val="30"/>
        </w:rPr>
        <w:t>второй (закл</w:t>
      </w:r>
      <w:r>
        <w:rPr>
          <w:sz w:val="30"/>
          <w:szCs w:val="30"/>
        </w:rPr>
        <w:t xml:space="preserve">ючительный) этап </w:t>
      </w:r>
      <w:r w:rsidRPr="00B006D1">
        <w:rPr>
          <w:sz w:val="30"/>
          <w:szCs w:val="30"/>
        </w:rPr>
        <w:t>(</w:t>
      </w:r>
      <w:r>
        <w:rPr>
          <w:sz w:val="30"/>
          <w:szCs w:val="30"/>
        </w:rPr>
        <w:t>29</w:t>
      </w:r>
      <w:r w:rsidRPr="00B006D1">
        <w:rPr>
          <w:sz w:val="30"/>
          <w:szCs w:val="30"/>
        </w:rPr>
        <w:t xml:space="preserve"> мая 20</w:t>
      </w:r>
      <w:r>
        <w:rPr>
          <w:sz w:val="30"/>
          <w:szCs w:val="30"/>
        </w:rPr>
        <w:t>22</w:t>
      </w:r>
      <w:r w:rsidRPr="00B006D1">
        <w:rPr>
          <w:sz w:val="30"/>
          <w:szCs w:val="30"/>
        </w:rPr>
        <w:t xml:space="preserve"> года)</w:t>
      </w:r>
    </w:p>
    <w:p w:rsidR="00DE2FE2" w:rsidRDefault="00DE2FE2" w:rsidP="00DE2FE2">
      <w:pPr>
        <w:ind w:left="-426" w:right="321"/>
        <w:jc w:val="both"/>
        <w:rPr>
          <w:sz w:val="30"/>
          <w:szCs w:val="30"/>
        </w:rPr>
      </w:pPr>
      <w:r w:rsidRPr="00DE2FE2">
        <w:rPr>
          <w:b/>
          <w:i/>
          <w:sz w:val="30"/>
          <w:szCs w:val="30"/>
        </w:rPr>
        <w:t>Для участия в заключительном этапе конкурса до 16  мая 2022 года</w:t>
      </w:r>
      <w:r w:rsidRPr="00B006D1">
        <w:rPr>
          <w:sz w:val="30"/>
          <w:szCs w:val="30"/>
        </w:rPr>
        <w:t xml:space="preserve"> </w:t>
      </w:r>
      <w:r w:rsidRPr="00DE2FE2">
        <w:rPr>
          <w:b/>
          <w:i/>
          <w:sz w:val="30"/>
          <w:szCs w:val="30"/>
        </w:rPr>
        <w:t>необходимо подать заявку</w:t>
      </w:r>
      <w:r>
        <w:rPr>
          <w:sz w:val="30"/>
          <w:szCs w:val="30"/>
        </w:rPr>
        <w:t xml:space="preserve"> </w:t>
      </w:r>
    </w:p>
    <w:p w:rsidR="00DE2FE2" w:rsidRDefault="00DE2FE2" w:rsidP="00DE2FE2">
      <w:pPr>
        <w:rPr>
          <w:sz w:val="30"/>
          <w:szCs w:val="30"/>
        </w:rPr>
      </w:pPr>
      <w:r>
        <w:rPr>
          <w:sz w:val="30"/>
          <w:szCs w:val="30"/>
        </w:rPr>
        <w:t xml:space="preserve">С 23 мая по 27 мая 2022 года на сайте </w:t>
      </w:r>
      <w:r>
        <w:rPr>
          <w:sz w:val="30"/>
          <w:szCs w:val="30"/>
          <w:lang w:val="en-US"/>
        </w:rPr>
        <w:t>www</w:t>
      </w:r>
      <w:r w:rsidRPr="003D31D5">
        <w:rPr>
          <w:sz w:val="30"/>
          <w:szCs w:val="30"/>
        </w:rPr>
        <w:t>.</w:t>
      </w:r>
      <w:proofErr w:type="spellStart"/>
      <w:r>
        <w:rPr>
          <w:sz w:val="30"/>
          <w:szCs w:val="30"/>
        </w:rPr>
        <w:t>grodno-kbp.by</w:t>
      </w:r>
      <w:proofErr w:type="spellEnd"/>
      <w:r>
        <w:rPr>
          <w:sz w:val="30"/>
          <w:szCs w:val="30"/>
        </w:rPr>
        <w:t xml:space="preserve"> </w:t>
      </w:r>
    </w:p>
    <w:p w:rsidR="002E71DE" w:rsidRDefault="00DE2FE2" w:rsidP="00DE2FE2">
      <w:pPr>
        <w:rPr>
          <w:sz w:val="30"/>
          <w:szCs w:val="30"/>
        </w:rPr>
      </w:pPr>
      <w:r>
        <w:rPr>
          <w:sz w:val="30"/>
          <w:szCs w:val="30"/>
        </w:rPr>
        <w:t>пройдет интернет голосование</w:t>
      </w:r>
    </w:p>
    <w:p w:rsidR="00DE2FE2" w:rsidRDefault="00DE2FE2" w:rsidP="00DE2FE2">
      <w:pPr>
        <w:rPr>
          <w:sz w:val="30"/>
          <w:szCs w:val="30"/>
        </w:rPr>
      </w:pPr>
    </w:p>
    <w:p w:rsidR="00DE2FE2" w:rsidRDefault="00DE2FE2" w:rsidP="00DE2FE2">
      <w:pPr>
        <w:rPr>
          <w:sz w:val="30"/>
          <w:szCs w:val="30"/>
        </w:rPr>
      </w:pPr>
    </w:p>
    <w:p w:rsidR="00DE2FE2" w:rsidRPr="00DE2FE2" w:rsidRDefault="00DE2FE2" w:rsidP="00DE2FE2">
      <w:pPr>
        <w:jc w:val="center"/>
        <w:rPr>
          <w:b/>
          <w:sz w:val="44"/>
          <w:szCs w:val="44"/>
        </w:rPr>
      </w:pPr>
      <w:r w:rsidRPr="00DE2FE2">
        <w:rPr>
          <w:b/>
          <w:sz w:val="44"/>
          <w:szCs w:val="44"/>
        </w:rPr>
        <w:t xml:space="preserve">Желающим принять участие обращаться к председателю ППО Мостовского РУП ЖКХ </w:t>
      </w:r>
      <w:proofErr w:type="spellStart"/>
      <w:r w:rsidRPr="00DE2FE2">
        <w:rPr>
          <w:b/>
          <w:sz w:val="44"/>
          <w:szCs w:val="44"/>
        </w:rPr>
        <w:t>Охримович</w:t>
      </w:r>
      <w:proofErr w:type="spellEnd"/>
      <w:r w:rsidRPr="00DE2FE2">
        <w:rPr>
          <w:b/>
          <w:sz w:val="44"/>
          <w:szCs w:val="44"/>
        </w:rPr>
        <w:t xml:space="preserve"> Н.Н. +375 29 7803741</w:t>
      </w:r>
    </w:p>
    <w:sectPr w:rsidR="00DE2FE2" w:rsidRPr="00DE2FE2" w:rsidSect="00DE2FE2">
      <w:pgSz w:w="11906" w:h="16838" w:code="9"/>
      <w:pgMar w:top="426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50B84"/>
    <w:multiLevelType w:val="multilevel"/>
    <w:tmpl w:val="0B8EB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112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699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99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3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savePreviewPicture/>
  <w:compat/>
  <w:rsids>
    <w:rsidRoot w:val="00DE2FE2"/>
    <w:rsid w:val="001E0C3A"/>
    <w:rsid w:val="002E71DE"/>
    <w:rsid w:val="003117E8"/>
    <w:rsid w:val="0058507F"/>
    <w:rsid w:val="006A17E3"/>
    <w:rsid w:val="007F1F43"/>
    <w:rsid w:val="00A07882"/>
    <w:rsid w:val="00A80999"/>
    <w:rsid w:val="00CC1C75"/>
    <w:rsid w:val="00CF3E5D"/>
    <w:rsid w:val="00DE2FE2"/>
    <w:rsid w:val="00FF2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FE2"/>
    <w:pPr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F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F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2</cp:revision>
  <cp:lastPrinted>2022-05-12T12:34:00Z</cp:lastPrinted>
  <dcterms:created xsi:type="dcterms:W3CDTF">2022-05-12T12:25:00Z</dcterms:created>
  <dcterms:modified xsi:type="dcterms:W3CDTF">2022-05-12T12:40:00Z</dcterms:modified>
</cp:coreProperties>
</file>